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A40F" w14:textId="77777777" w:rsidR="00AD0D3F" w:rsidRPr="00AD0D3F" w:rsidRDefault="00AD0D3F" w:rsidP="00AD0D3F">
      <w:pPr>
        <w:rPr>
          <w:rFonts w:ascii="Times New Roman" w:eastAsia="Times New Roman" w:hAnsi="Times New Roman" w:cs="Times New Roman"/>
          <w:lang w:eastAsia="ru-RU"/>
        </w:rPr>
      </w:pPr>
      <w:r w:rsidRPr="00AD0D3F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  <w:lang w:eastAsia="ru-RU"/>
        </w:rPr>
        <w:t>Договора с иностранными и (или) международными организациями по вопросам образования и науки не заключены и не планируются к заключению.</w:t>
      </w:r>
    </w:p>
    <w:p w14:paraId="04264A9A" w14:textId="77777777" w:rsidR="00AD0D3F" w:rsidRDefault="00AD0D3F"/>
    <w:sectPr w:rsidR="00AD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3F"/>
    <w:rsid w:val="00A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BB7C2"/>
  <w15:chartTrackingRefBased/>
  <w15:docId w15:val="{6A50DC7F-3739-8549-96CA-72A89BB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арег амирханян</dc:creator>
  <cp:keywords/>
  <dc:description/>
  <cp:lastModifiedBy>арег амирханян</cp:lastModifiedBy>
  <cp:revision>1</cp:revision>
  <dcterms:created xsi:type="dcterms:W3CDTF">2022-06-10T18:40:00Z</dcterms:created>
  <dcterms:modified xsi:type="dcterms:W3CDTF">2022-06-10T18:40:00Z</dcterms:modified>
</cp:coreProperties>
</file>