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D662" w14:textId="07588321" w:rsidR="00D02CE8" w:rsidRDefault="00D02CE8" w:rsidP="00D02CE8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педагога дополнительного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Калининой С.В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реализации дополнительной общеразвивающей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Буковка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для детей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5-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лет</w:t>
      </w:r>
    </w:p>
    <w:p w14:paraId="5C64F457" w14:textId="77777777" w:rsidR="00D02CE8" w:rsidRDefault="00D02CE8" w:rsidP="00D02CE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574D2" w14:textId="77777777" w:rsidR="00D02CE8" w:rsidRPr="008706B7" w:rsidRDefault="00D02CE8" w:rsidP="00D02CE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8706B7">
        <w:rPr>
          <w:rFonts w:ascii="Times New Roman" w:hAnsi="Times New Roman" w:cs="Times New Roman"/>
          <w:sz w:val="24"/>
          <w:szCs w:val="24"/>
        </w:rPr>
        <w:t xml:space="preserve"> – социально-педагогическая.</w:t>
      </w:r>
    </w:p>
    <w:p w14:paraId="0CCF7C6D" w14:textId="77777777" w:rsidR="00D02CE8" w:rsidRPr="008706B7" w:rsidRDefault="00D02CE8" w:rsidP="00D02CE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6B7">
        <w:rPr>
          <w:rFonts w:ascii="Times New Roman" w:hAnsi="Times New Roman" w:cs="Times New Roman"/>
          <w:sz w:val="24"/>
          <w:szCs w:val="24"/>
        </w:rPr>
        <w:t>Предлагаемая программа обусловлена необходимостью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sz w:val="24"/>
          <w:szCs w:val="24"/>
        </w:rPr>
        <w:t>по развитию звуковой культуры речи, с тем, чтобы подготовить ребенка к следующему этапу обучения – развитию фонематического слуха (4-5 лет)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sz w:val="24"/>
          <w:szCs w:val="24"/>
        </w:rPr>
        <w:t xml:space="preserve">развитию звуко-буквенного анализа (5-6 лет). Содержание Программы ориентировано на речевое развитие детей дошкольного возраста, обучение чтению и включает решение не только речевых задач, но и формирование любознательности, познавательной мотивации, предпосылок учебной деятельности. </w:t>
      </w:r>
    </w:p>
    <w:p w14:paraId="0EE516CD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6B7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8706B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70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A8689B" w14:textId="77777777" w:rsidR="00D02CE8" w:rsidRPr="008706B7" w:rsidRDefault="00D02CE8" w:rsidP="00D02CE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Речь – одна из основных линий развития ребёнка. Речь не является врождённой способностью человека, а формируется в процессе его роста и развития. С помощью речи малыш познаёт мир, выражает свои мысли и взгляды.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дошкольном возрасте речь развивается стремительными темпами, начинается элементарное осознание явлений родного языка. Ребёнок постигает звуковое строение слова, знакомится со словесным составом предложения. Формирование осознания языковых и речевых явлений развивает у детей произвольность речи, создаёт основу для успешного овладения грамотой</w:t>
      </w:r>
      <w:r w:rsidRPr="00870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87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C1A347" w14:textId="77777777" w:rsidR="00D02CE8" w:rsidRPr="008706B7" w:rsidRDefault="00D02CE8" w:rsidP="00D02CE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Готовность ребёнка к обучению грамоте складывается из многих составляющих, среди которых первостепенное значение уделяется таким речевым характеристикам, как достаточный словарный запас, фонематический и речевой слух</w:t>
      </w:r>
      <w:r w:rsidRPr="00870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, </w:t>
      </w: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чёткая артикуляция звуков родного языка, умение различать звуки речи, выработка гибкости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точности движения руки, глазомера, чувства ритма и т.п.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Нормальное речевое развитие необходимо ребёнку для последующего успешного систематического обучения в школе.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</w:t>
      </w: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14:paraId="27A1B1A3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70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Всё это заставляет обратить серьёзное внимание на развитие речи и моторные координации ребёнка дошкольного возраста.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14:paraId="012881B3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Чтение - один из важнейших видов речевой деятельности, тесно связанный как с произношением, так и с пониманием речи. Одновременно чтение выступает одним из важнейших способов получения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sz w:val="24"/>
          <w:szCs w:val="24"/>
        </w:rPr>
        <w:t>Овладение навыками чтения становится одним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sz w:val="24"/>
          <w:szCs w:val="24"/>
        </w:rPr>
        <w:t>базисных моментов образования,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sz w:val="24"/>
          <w:szCs w:val="24"/>
        </w:rPr>
        <w:t>как является частью процесса речевого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046E72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b/>
          <w:bCs/>
          <w:sz w:val="24"/>
          <w:szCs w:val="24"/>
        </w:rPr>
        <w:t>Адресат</w:t>
      </w:r>
      <w:r w:rsidRPr="008706B7">
        <w:rPr>
          <w:rFonts w:ascii="Times New Roman" w:hAnsi="Times New Roman" w:cs="Times New Roman"/>
          <w:sz w:val="24"/>
          <w:szCs w:val="24"/>
        </w:rPr>
        <w:t>: программа предназначена для воспитанников среднего (4-5 лет) и старшего(5-6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sz w:val="24"/>
          <w:szCs w:val="24"/>
        </w:rPr>
        <w:t xml:space="preserve">дошкольного возраста. Срок реализации программы — 1 год. </w:t>
      </w:r>
    </w:p>
    <w:p w14:paraId="670DCAA7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06B7"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комплексного подхода к речевому развитию детей и подготовки их к усвоению грамоты.</w:t>
      </w:r>
    </w:p>
    <w:p w14:paraId="172459B3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14:paraId="6891EEE8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b/>
          <w:sz w:val="24"/>
          <w:szCs w:val="24"/>
        </w:rPr>
        <w:t>этапе обучения 4-5 лет выделены три</w:t>
      </w:r>
      <w:r w:rsidRPr="008706B7">
        <w:rPr>
          <w:rFonts w:ascii="Times New Roman" w:hAnsi="Times New Roman" w:cs="Times New Roman"/>
          <w:sz w:val="24"/>
          <w:szCs w:val="24"/>
        </w:rPr>
        <w:t xml:space="preserve"> </w:t>
      </w:r>
      <w:r w:rsidRPr="008706B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706B7">
        <w:rPr>
          <w:rFonts w:ascii="Times New Roman" w:hAnsi="Times New Roman" w:cs="Times New Roman"/>
          <w:sz w:val="24"/>
          <w:szCs w:val="24"/>
        </w:rPr>
        <w:t>, которые</w:t>
      </w:r>
    </w:p>
    <w:p w14:paraId="4187340A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решаются комплексно на каждом занятии.</w:t>
      </w:r>
    </w:p>
    <w:p w14:paraId="7AE443D6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8706B7">
        <w:rPr>
          <w:rFonts w:ascii="Times New Roman" w:eastAsia="FreeSetDemiC" w:hAnsi="Times New Roman" w:cs="Times New Roman"/>
          <w:sz w:val="24"/>
          <w:szCs w:val="24"/>
        </w:rPr>
        <w:t>1. Развитие фонематического слуха.</w:t>
      </w:r>
    </w:p>
    <w:p w14:paraId="220B71A3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8706B7">
        <w:rPr>
          <w:rFonts w:ascii="Times New Roman" w:eastAsia="FreeSetDemiC" w:hAnsi="Times New Roman" w:cs="Times New Roman"/>
          <w:sz w:val="24"/>
          <w:szCs w:val="24"/>
        </w:rPr>
        <w:t>2. Развитие графических навыков с целью подготовки руки ребенка к письму.</w:t>
      </w:r>
    </w:p>
    <w:p w14:paraId="2C134EA9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6B7">
        <w:rPr>
          <w:rFonts w:ascii="Times New Roman" w:eastAsia="FreeSetDemiC" w:hAnsi="Times New Roman" w:cs="Times New Roman"/>
          <w:sz w:val="24"/>
          <w:szCs w:val="24"/>
        </w:rPr>
        <w:t>3. Развитие основных движений (упражнения для рук, ног, туловища) и мелкой моторики (упражнения для пальцев и кистей рук).</w:t>
      </w:r>
    </w:p>
    <w:p w14:paraId="7BBD7811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B7">
        <w:rPr>
          <w:rFonts w:ascii="Times New Roman" w:hAnsi="Times New Roman" w:cs="Times New Roman"/>
          <w:b/>
          <w:sz w:val="24"/>
          <w:szCs w:val="24"/>
        </w:rPr>
        <w:t>Основные задачи этапа обучения 5-6 лет.</w:t>
      </w:r>
    </w:p>
    <w:p w14:paraId="2EB419BD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8706B7">
        <w:rPr>
          <w:rFonts w:ascii="Times New Roman" w:eastAsia="FreeSetDemiC" w:hAnsi="Times New Roman" w:cs="Times New Roman"/>
          <w:sz w:val="24"/>
          <w:szCs w:val="24"/>
        </w:rPr>
        <w:t xml:space="preserve"> 1. Развитие звуко - буквенного анализа.</w:t>
      </w:r>
    </w:p>
    <w:p w14:paraId="4E4C4159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8706B7">
        <w:rPr>
          <w:rFonts w:ascii="Times New Roman" w:eastAsia="FreeSetDemiC" w:hAnsi="Times New Roman" w:cs="Times New Roman"/>
          <w:sz w:val="24"/>
          <w:szCs w:val="24"/>
        </w:rPr>
        <w:lastRenderedPageBreak/>
        <w:t xml:space="preserve"> 2. Развитие фонематического восприятия.</w:t>
      </w:r>
    </w:p>
    <w:p w14:paraId="5E73DD6E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8706B7">
        <w:rPr>
          <w:rFonts w:ascii="Times New Roman" w:eastAsia="FreeSetDemiC" w:hAnsi="Times New Roman" w:cs="Times New Roman"/>
          <w:sz w:val="24"/>
          <w:szCs w:val="24"/>
        </w:rPr>
        <w:t xml:space="preserve"> 3. Формирование первоначальных навыков чтения.</w:t>
      </w:r>
    </w:p>
    <w:p w14:paraId="1E02A698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6B7">
        <w:rPr>
          <w:rFonts w:ascii="Times New Roman" w:eastAsia="FreeSetDemiC" w:hAnsi="Times New Roman" w:cs="Times New Roman"/>
          <w:sz w:val="24"/>
          <w:szCs w:val="24"/>
        </w:rPr>
        <w:t xml:space="preserve"> 4. Подготовка руки ребенка к письму</w:t>
      </w:r>
    </w:p>
    <w:p w14:paraId="66BDE2B1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Pr="0087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E9976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6B7">
        <w:rPr>
          <w:rFonts w:ascii="Times New Roman" w:hAnsi="Times New Roman" w:cs="Times New Roman"/>
          <w:sz w:val="24"/>
          <w:szCs w:val="24"/>
          <w:u w:val="single"/>
        </w:rPr>
        <w:t>для детей среднего возраста (4-5) лет.</w:t>
      </w:r>
    </w:p>
    <w:p w14:paraId="4E4212B1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ребенок правильно произносит все звуки родного языка изолировано, в словах, во фразовой речи (если не произносит какие либо звуки, необходимо обратиться к логопеду);</w:t>
      </w:r>
    </w:p>
    <w:p w14:paraId="57D3ED6F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различает короткие и длинные слова, похожие и непохожие, громкие и тихие;</w:t>
      </w:r>
    </w:p>
    <w:p w14:paraId="7848B30E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делит слова на слоги;</w:t>
      </w:r>
    </w:p>
    <w:p w14:paraId="180A2A55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дифференцирует твердые и мягкие согласные, называет их изолированно;</w:t>
      </w:r>
    </w:p>
    <w:p w14:paraId="5906B74C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определяет и называет первый звук в слове (без призвука гласного);</w:t>
      </w:r>
    </w:p>
    <w:p w14:paraId="71B2D631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произвольно регулирует темп, силу голоса, речевое дыхание;</w:t>
      </w:r>
    </w:p>
    <w:p w14:paraId="74D0121B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рисует вертикальные, горизонтальные и округлые линии, может штриховать несложные предметы;</w:t>
      </w:r>
    </w:p>
    <w:p w14:paraId="6D537CD5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выполняет упражнения для пальцев и кистей рук.</w:t>
      </w:r>
    </w:p>
    <w:p w14:paraId="36E8EE4A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6B7">
        <w:rPr>
          <w:rFonts w:ascii="Times New Roman" w:hAnsi="Times New Roman" w:cs="Times New Roman"/>
          <w:sz w:val="24"/>
          <w:szCs w:val="24"/>
          <w:u w:val="single"/>
        </w:rPr>
        <w:t>для детей старшего возраста (5-6) лет.</w:t>
      </w:r>
    </w:p>
    <w:p w14:paraId="210A70EA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знает буквы русского алфавита;</w:t>
      </w:r>
    </w:p>
    <w:p w14:paraId="289A874B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пишет печатные буквы русского алфавита в клетке;</w:t>
      </w:r>
    </w:p>
    <w:p w14:paraId="4B450A42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понимает и использует в речи термины «звук» и «буква»;</w:t>
      </w:r>
    </w:p>
    <w:p w14:paraId="32A760CA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определяет место звука в слове: в начале, в середине и в конце;</w:t>
      </w:r>
    </w:p>
    <w:p w14:paraId="5A3904EA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различает гласные, согласные, твердые и мягкие согласные, звонкие и глухие согласные звуки;</w:t>
      </w:r>
    </w:p>
    <w:p w14:paraId="587E758D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пользуется графическим обозначением звуков (гласные - красный квадрат, твердые согласные - синий квадрат, мягкие согласные - зеленый квадрат);</w:t>
      </w:r>
    </w:p>
    <w:p w14:paraId="06707552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умеет записывать слова условными обозначениями, буквами;</w:t>
      </w:r>
    </w:p>
    <w:p w14:paraId="23518F20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соотносит звук и букву;</w:t>
      </w:r>
    </w:p>
    <w:p w14:paraId="0AEC8B48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пишет слова, предложения условными обозначениями, буквами.</w:t>
      </w:r>
    </w:p>
    <w:p w14:paraId="2FA7F5AA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определяет ударный слог, ударную гласную и обозначает соответствующим значком;</w:t>
      </w:r>
    </w:p>
    <w:p w14:paraId="5988508D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проводит звуковой анализ слов;</w:t>
      </w:r>
    </w:p>
    <w:p w14:paraId="5D870A3C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читает слова, слоги, предложения, небольшие стихотворные тексты;</w:t>
      </w:r>
    </w:p>
    <w:p w14:paraId="20A097E9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правильно пользуется терминами «звук», «слог», «слово», «предложение»;</w:t>
      </w:r>
    </w:p>
    <w:p w14:paraId="4BF07FA3" w14:textId="77777777" w:rsidR="00D02CE8" w:rsidRPr="008706B7" w:rsidRDefault="00D02CE8" w:rsidP="00D02C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составляет предложение из двух, трех слов, анализирует его;</w:t>
      </w:r>
    </w:p>
    <w:p w14:paraId="645D80AE" w14:textId="77777777" w:rsidR="00D02CE8" w:rsidRPr="008706B7" w:rsidRDefault="00D02CE8" w:rsidP="00D02CE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>- читает небольшие стихотворные тексты (2–4 строчки).</w:t>
      </w:r>
    </w:p>
    <w:p w14:paraId="721E85B3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6B7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</w:p>
    <w:p w14:paraId="17FC12D9" w14:textId="77777777" w:rsidR="00D02CE8" w:rsidRPr="008706B7" w:rsidRDefault="00D02CE8" w:rsidP="00D02C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B7">
        <w:rPr>
          <w:rFonts w:ascii="Times New Roman" w:hAnsi="Times New Roman" w:cs="Times New Roman"/>
          <w:sz w:val="24"/>
          <w:szCs w:val="24"/>
        </w:rPr>
        <w:t xml:space="preserve">Тематический план для каждой возрастной группы включает в себя 62 учебных часа в год. Настоящей программой предусматривается 2 занятия в неделю по 20 минут для детей среднего дошкольного возраста; 2 занятия в неделю 30 минут для детей старшего возраста. Занятия проводятся во второй половине дня. Форма обучения: групповая. Группа детей до 10 человек. Место проведения: Класс №2 </w:t>
      </w:r>
    </w:p>
    <w:p w14:paraId="72651244" w14:textId="77777777" w:rsidR="00DA29EC" w:rsidRDefault="00DA29EC"/>
    <w:sectPr w:rsidR="00DA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Dem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ED"/>
    <w:rsid w:val="007A3FED"/>
    <w:rsid w:val="00D02CE8"/>
    <w:rsid w:val="00D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97A7"/>
  <w15:chartTrackingRefBased/>
  <w15:docId w15:val="{6739A618-3603-4499-B6C5-14BC296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2022-12-05T09:43:00Z</dcterms:created>
  <dcterms:modified xsi:type="dcterms:W3CDTF">2022-12-05T09:44:00Z</dcterms:modified>
</cp:coreProperties>
</file>